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2：</w:t>
      </w:r>
    </w:p>
    <w:p>
      <w:pPr>
        <w:pStyle w:val="2"/>
        <w:spacing w:before="92" w:line="218" w:lineRule="auto"/>
        <w:ind w:right="181"/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w w:val="96"/>
          <w:kern w:val="0"/>
          <w:sz w:val="44"/>
          <w:szCs w:val="44"/>
          <w:lang w:val="en-US" w:eastAsia="zh-CN" w:bidi="ar-SA"/>
        </w:rPr>
        <w:t>余姚市申报财政补助会议（论坛）情况调查申请表</w:t>
      </w:r>
    </w:p>
    <w:p>
      <w:pPr>
        <w:pStyle w:val="2"/>
        <w:spacing w:before="92" w:line="218" w:lineRule="auto"/>
        <w:ind w:right="1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申请日期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tbl>
      <w:tblPr>
        <w:tblStyle w:val="7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773"/>
        <w:gridCol w:w="2184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86" w:line="223" w:lineRule="auto"/>
              <w:ind w:left="152"/>
            </w:pPr>
            <w:r>
              <w:rPr>
                <w:spacing w:val="3"/>
              </w:rPr>
              <w:t>申请单位（盖章）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86" w:line="226" w:lineRule="auto"/>
              <w:ind w:left="123"/>
            </w:pPr>
            <w:r>
              <w:rPr>
                <w:spacing w:val="6"/>
              </w:rPr>
              <w:t>法人代表姓名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82" w:line="224" w:lineRule="auto"/>
              <w:ind w:left="122"/>
            </w:pPr>
            <w:r>
              <w:rPr>
                <w:spacing w:val="6"/>
              </w:rPr>
              <w:t>单位地址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83" w:line="227" w:lineRule="auto"/>
              <w:ind w:left="117"/>
            </w:pPr>
            <w:r>
              <w:rPr>
                <w:spacing w:val="6"/>
              </w:rPr>
              <w:t>联系人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82" w:line="226" w:lineRule="auto"/>
              <w:ind w:left="115"/>
            </w:pPr>
            <w:r>
              <w:rPr>
                <w:spacing w:val="7"/>
              </w:rPr>
              <w:t>联系电话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82" w:line="224" w:lineRule="auto"/>
              <w:ind w:left="121"/>
            </w:pPr>
            <w:r>
              <w:rPr>
                <w:spacing w:val="8"/>
              </w:rPr>
              <w:t>会议（论坛）名称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82" w:line="226" w:lineRule="auto"/>
              <w:ind w:left="119"/>
            </w:pPr>
            <w:r>
              <w:rPr>
                <w:spacing w:val="8"/>
              </w:rPr>
              <w:t>会议（论坛）时间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83" w:line="226" w:lineRule="auto"/>
              <w:ind w:left="121"/>
            </w:pPr>
            <w:r>
              <w:rPr>
                <w:spacing w:val="8"/>
              </w:rPr>
              <w:t>会议（论坛）地点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6"/>
              <w:spacing w:before="182" w:line="226" w:lineRule="auto"/>
              <w:ind w:left="120"/>
            </w:pPr>
            <w:r>
              <w:rPr>
                <w:spacing w:val="6"/>
              </w:rPr>
              <w:t>参会人数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182" w:line="224" w:lineRule="auto"/>
              <w:ind w:left="127"/>
            </w:pPr>
            <w:r>
              <w:rPr>
                <w:spacing w:val="4"/>
              </w:rPr>
              <w:t>主办单位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5" w:line="224" w:lineRule="auto"/>
              <w:ind w:left="119"/>
            </w:pPr>
            <w:r>
              <w:rPr>
                <w:spacing w:val="6"/>
              </w:rPr>
              <w:t>承办单位</w:t>
            </w:r>
          </w:p>
          <w:p>
            <w:pPr>
              <w:pStyle w:val="6"/>
              <w:spacing w:before="81" w:line="216" w:lineRule="auto"/>
              <w:ind w:right="3"/>
              <w:jc w:val="right"/>
            </w:pPr>
            <w:r>
              <w:rPr>
                <w:spacing w:val="8"/>
              </w:rPr>
              <w:t>（或执行承办单位）</w:t>
            </w:r>
          </w:p>
        </w:tc>
        <w:tc>
          <w:tcPr>
            <w:tcW w:w="69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9247" w:type="dxa"/>
            <w:gridSpan w:val="4"/>
            <w:vAlign w:val="top"/>
          </w:tcPr>
          <w:p>
            <w:pPr>
              <w:pStyle w:val="6"/>
              <w:spacing w:before="195" w:line="225" w:lineRule="auto"/>
              <w:ind w:left="117"/>
            </w:pPr>
            <w:r>
              <w:rPr>
                <w:spacing w:val="7"/>
              </w:rPr>
              <w:t>调查情况: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117"/>
            </w:pPr>
            <w:r>
              <w:rPr>
                <w:spacing w:val="-3"/>
              </w:rPr>
              <w:t>调查人签名：</w:t>
            </w:r>
          </w:p>
          <w:p>
            <w:pPr>
              <w:pStyle w:val="6"/>
              <w:spacing w:before="77" w:line="225" w:lineRule="auto"/>
              <w:ind w:left="840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9247" w:type="dxa"/>
            <w:gridSpan w:val="4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0" w:lineRule="exact"/>
              <w:ind w:left="118"/>
            </w:pPr>
            <w:r>
              <w:rPr>
                <w:spacing w:val="3"/>
                <w:position w:val="9"/>
              </w:rPr>
              <w:t>展会承办单位负责人签名：</w:t>
            </w:r>
          </w:p>
          <w:p>
            <w:pPr>
              <w:pStyle w:val="6"/>
              <w:spacing w:before="1" w:line="224" w:lineRule="auto"/>
              <w:ind w:left="840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before="84" w:line="225" w:lineRule="auto"/>
        <w:ind w:left="1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注： 一、政策依据：余政发〔2023〕14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号文件及</w:t>
      </w:r>
      <w:r>
        <w:rPr>
          <w:rFonts w:ascii="仿宋" w:hAnsi="仿宋" w:eastAsia="仿宋" w:cs="仿宋"/>
          <w:spacing w:val="1"/>
          <w:sz w:val="23"/>
          <w:szCs w:val="23"/>
        </w:rPr>
        <w:t>政策实施细则；</w:t>
      </w:r>
    </w:p>
    <w:p>
      <w:pPr>
        <w:spacing w:before="79" w:line="257" w:lineRule="auto"/>
        <w:ind w:left="1115" w:right="146" w:hanging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二、此表于展会开始前</w:t>
      </w:r>
      <w:r>
        <w:rPr>
          <w:rFonts w:ascii="仿宋" w:hAnsi="仿宋" w:eastAsia="仿宋" w:cs="仿宋"/>
          <w:spacing w:val="-1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7</w:t>
      </w:r>
      <w:r>
        <w:rPr>
          <w:rFonts w:ascii="仿宋" w:hAnsi="仿宋" w:eastAsia="仿宋" w:cs="仿宋"/>
          <w:spacing w:val="-4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个工作日内连同需提供的资料报送到市会展办（会展业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管理科</w:t>
      </w:r>
      <w:r>
        <w:rPr>
          <w:rFonts w:ascii="仿宋" w:hAnsi="仿宋" w:eastAsia="仿宋" w:cs="仿宋"/>
          <w:spacing w:val="-20"/>
          <w:sz w:val="23"/>
          <w:szCs w:val="23"/>
        </w:rPr>
        <w:t>），</w:t>
      </w:r>
      <w:r>
        <w:rPr>
          <w:rFonts w:ascii="仿宋" w:hAnsi="仿宋" w:eastAsia="仿宋" w:cs="仿宋"/>
          <w:spacing w:val="7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联系电话：</w:t>
      </w:r>
      <w:r>
        <w:rPr>
          <w:rFonts w:ascii="仿宋" w:hAnsi="仿宋" w:eastAsia="仿宋" w:cs="仿宋"/>
          <w:spacing w:val="9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0574－62531719；</w:t>
      </w:r>
    </w:p>
    <w:p>
      <w:pPr>
        <w:spacing w:before="79" w:line="273" w:lineRule="auto"/>
        <w:ind w:left="1115" w:right="139" w:hanging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三、需提供资料：1.举办单位法人资格的有效证件（营业执照、税务登记证、机</w:t>
      </w:r>
      <w:r>
        <w:rPr>
          <w:rFonts w:ascii="仿宋" w:hAnsi="仿宋" w:eastAsia="仿宋" w:cs="仿宋"/>
          <w:spacing w:val="12"/>
          <w:sz w:val="23"/>
          <w:szCs w:val="23"/>
        </w:rPr>
        <w:t xml:space="preserve"> 构代码证、法人代表身份证）复印件；2.举办会议（论坛）批</w:t>
      </w:r>
      <w:r>
        <w:rPr>
          <w:rFonts w:ascii="仿宋" w:hAnsi="仿宋" w:eastAsia="仿宋" w:cs="仿宋"/>
          <w:spacing w:val="11"/>
          <w:sz w:val="23"/>
          <w:szCs w:val="23"/>
        </w:rPr>
        <w:t>文或相关证明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材料；</w:t>
      </w:r>
      <w:r>
        <w:rPr>
          <w:rFonts w:ascii="仿宋" w:hAnsi="仿宋" w:eastAsia="仿宋" w:cs="仿宋"/>
          <w:spacing w:val="-6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3.会议（论坛）总体方案、会议（</w:t>
      </w:r>
      <w:r>
        <w:rPr>
          <w:rFonts w:ascii="仿宋" w:hAnsi="仿宋" w:eastAsia="仿宋" w:cs="仿宋"/>
          <w:spacing w:val="10"/>
          <w:sz w:val="23"/>
          <w:szCs w:val="23"/>
        </w:rPr>
        <w:t>论坛）议程安排、参会单位和参会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人员情况。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10826335"/>
    <w:rsid w:val="10826335"/>
    <w:rsid w:val="15F13D13"/>
    <w:rsid w:val="1DB96EC4"/>
    <w:rsid w:val="244A6AC8"/>
    <w:rsid w:val="2D660F0B"/>
    <w:rsid w:val="63585E05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2024-06-04T03:49:00Z</dcterms:created>
  <dc:creator>WPS_1654587516</dc:creator>
  <cp:lastModifiedBy>WPS_1654587516</cp:lastModifiedBy>
  <dcterms:modified xsi:type="dcterms:W3CDTF">2024-06-04T03:51:33Z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3503D759899B4E2F9960AF712A95E650_11</vt:lpwstr>
  </property>
</Properties>
</file>